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77D" w:rsidRDefault="00C3277D" w:rsidP="00C3277D">
      <w:pPr>
        <w:spacing w:after="0" w:line="240" w:lineRule="auto"/>
        <w:jc w:val="both"/>
      </w:pPr>
      <w:r>
        <w:t xml:space="preserve">Στις 25 Φλεβάρη 1894 γεννήθηκε στο </w:t>
      </w:r>
      <w:proofErr w:type="spellStart"/>
      <w:r>
        <w:t>Wrocław</w:t>
      </w:r>
      <w:proofErr w:type="spellEnd"/>
      <w:r>
        <w:t xml:space="preserve"> (</w:t>
      </w:r>
      <w:proofErr w:type="spellStart"/>
      <w:r>
        <w:t>Βρότσλαβ</w:t>
      </w:r>
      <w:proofErr w:type="spellEnd"/>
      <w:r>
        <w:t>) της Πολωνίας, ο</w:t>
      </w:r>
    </w:p>
    <w:p w:rsidR="00C3277D" w:rsidRDefault="00C3277D" w:rsidP="00C3277D">
      <w:pPr>
        <w:spacing w:after="0" w:line="240" w:lineRule="auto"/>
        <w:jc w:val="both"/>
      </w:pPr>
      <w:r>
        <w:t xml:space="preserve">αναρχικός </w:t>
      </w:r>
      <w:proofErr w:type="spellStart"/>
      <w:r>
        <w:t>Ernst</w:t>
      </w:r>
      <w:proofErr w:type="spellEnd"/>
      <w:r>
        <w:t xml:space="preserve"> </w:t>
      </w:r>
      <w:proofErr w:type="spellStart"/>
      <w:r>
        <w:t>Friedrich</w:t>
      </w:r>
      <w:proofErr w:type="spellEnd"/>
      <w:r>
        <w:t>. Στις αρχές του Α’ Παγκοσμίου Πολέμου αρνήθηκε να</w:t>
      </w:r>
    </w:p>
    <w:p w:rsidR="00C3277D" w:rsidRDefault="00C3277D" w:rsidP="00C3277D">
      <w:pPr>
        <w:spacing w:after="0" w:line="240" w:lineRule="auto"/>
        <w:jc w:val="both"/>
      </w:pPr>
      <w:r>
        <w:t>στρατολογηθεί, συνελήφθη και αρχικά κλείστηκε σε άσυλο και μετέπειτα σε μια</w:t>
      </w:r>
    </w:p>
    <w:p w:rsidR="00C3277D" w:rsidRDefault="00C3277D" w:rsidP="00C3277D">
      <w:pPr>
        <w:spacing w:after="0" w:line="240" w:lineRule="auto"/>
        <w:jc w:val="both"/>
      </w:pPr>
      <w:r>
        <w:t>φυλακή. Μετά το τέλος του πολέμου συνέχισε τις αντιμιλιταριστικές του</w:t>
      </w:r>
    </w:p>
    <w:p w:rsidR="00C3277D" w:rsidRDefault="00C3277D" w:rsidP="00C3277D">
      <w:pPr>
        <w:spacing w:after="0" w:line="240" w:lineRule="auto"/>
        <w:jc w:val="both"/>
      </w:pPr>
      <w:r>
        <w:t>δραστηριότητες, που οδήγησαν και στη δημιουργία ενός Αντιπολεμικού Μουσείου</w:t>
      </w:r>
    </w:p>
    <w:p w:rsidR="00C3277D" w:rsidRDefault="00C3277D" w:rsidP="00C3277D">
      <w:pPr>
        <w:spacing w:after="0" w:line="240" w:lineRule="auto"/>
        <w:jc w:val="both"/>
      </w:pPr>
      <w:r>
        <w:t xml:space="preserve">στο Βερολίνο το 1924. Τη νύχτα της πυρκαγιάς στο </w:t>
      </w:r>
      <w:proofErr w:type="spellStart"/>
      <w:r>
        <w:t>Ράιχσταγκ</w:t>
      </w:r>
      <w:proofErr w:type="spellEnd"/>
      <w:r>
        <w:t>, το 1933, οι</w:t>
      </w:r>
    </w:p>
    <w:p w:rsidR="00C3277D" w:rsidRDefault="00C3277D" w:rsidP="00C3277D">
      <w:pPr>
        <w:spacing w:after="0" w:line="240" w:lineRule="auto"/>
        <w:jc w:val="both"/>
      </w:pPr>
      <w:r>
        <w:t>παραστρατιωτικές ομάδες του ναζιστικού κόμματος κατέστρεψαν το Μουσείο και στη</w:t>
      </w:r>
    </w:p>
    <w:p w:rsidR="00C3277D" w:rsidRDefault="00C3277D" w:rsidP="00C3277D">
      <w:pPr>
        <w:spacing w:after="0" w:line="240" w:lineRule="auto"/>
        <w:jc w:val="both"/>
      </w:pPr>
      <w:r>
        <w:t xml:space="preserve">θέση του δημιούργησαν γραφεία του κόμματός τους, αναγκάζοντας τον </w:t>
      </w:r>
      <w:proofErr w:type="spellStart"/>
      <w:r>
        <w:t>Friedrich</w:t>
      </w:r>
      <w:proofErr w:type="spellEnd"/>
      <w:r>
        <w:t xml:space="preserve"> να</w:t>
      </w:r>
    </w:p>
    <w:p w:rsidR="00C3277D" w:rsidRDefault="00C3277D" w:rsidP="00C3277D">
      <w:pPr>
        <w:spacing w:after="0" w:line="240" w:lineRule="auto"/>
        <w:jc w:val="both"/>
      </w:pPr>
      <w:r>
        <w:t>καταφύγει στην εξορία. Έκανε αρκετές, μάταιες και αποτυχημένες προσπάθειες να</w:t>
      </w:r>
    </w:p>
    <w:p w:rsidR="00C3277D" w:rsidRDefault="00C3277D" w:rsidP="00C3277D">
      <w:pPr>
        <w:spacing w:after="0" w:line="240" w:lineRule="auto"/>
        <w:jc w:val="both"/>
      </w:pPr>
      <w:proofErr w:type="spellStart"/>
      <w:r>
        <w:t>επαναδημιουργήσει</w:t>
      </w:r>
      <w:proofErr w:type="spellEnd"/>
      <w:r>
        <w:t xml:space="preserve"> το Μουσείο -το οποίο άνοιξε τελικά τις πόρτες του χάρη στον</w:t>
      </w:r>
    </w:p>
    <w:p w:rsidR="00C3277D" w:rsidRDefault="00C3277D" w:rsidP="00C3277D">
      <w:pPr>
        <w:spacing w:after="0" w:line="240" w:lineRule="auto"/>
        <w:jc w:val="both"/>
      </w:pPr>
      <w:r>
        <w:t>ανιψιό του στο Βερολίνο το 1982. Το 1924 ο ίδιος αποφάσισε να αποκαλύψει στον</w:t>
      </w:r>
    </w:p>
    <w:p w:rsidR="00C3277D" w:rsidRDefault="00C3277D" w:rsidP="00C3277D">
      <w:pPr>
        <w:spacing w:after="0" w:line="240" w:lineRule="auto"/>
        <w:jc w:val="both"/>
      </w:pPr>
      <w:r>
        <w:t>κόσμο το αληθινό πρόσωπο του πολέμου με ένα βιβλίο και, μάλιστα, με τον πιο</w:t>
      </w:r>
    </w:p>
    <w:p w:rsidR="00C3277D" w:rsidRDefault="00C3277D" w:rsidP="00C3277D">
      <w:pPr>
        <w:spacing w:after="0" w:line="240" w:lineRule="auto"/>
        <w:jc w:val="both"/>
      </w:pPr>
      <w:r>
        <w:t xml:space="preserve">τρομακτικό τρόπο, δημοσιεύοντας </w:t>
      </w:r>
      <w:proofErr w:type="spellStart"/>
      <w:r>
        <w:t>σοκαριστικές</w:t>
      </w:r>
      <w:proofErr w:type="spellEnd"/>
      <w:r>
        <w:t xml:space="preserve"> φωτογραφίες, οι οποίες</w:t>
      </w:r>
    </w:p>
    <w:p w:rsidR="00C3277D" w:rsidRDefault="00C3277D" w:rsidP="00C3277D">
      <w:pPr>
        <w:spacing w:after="0" w:line="240" w:lineRule="auto"/>
        <w:jc w:val="both"/>
      </w:pPr>
      <w:r>
        <w:t xml:space="preserve">δημοσιεύτηκαν την ίδια εποχή με τα έργα των </w:t>
      </w:r>
      <w:proofErr w:type="spellStart"/>
      <w:r>
        <w:t>Grosz</w:t>
      </w:r>
      <w:proofErr w:type="spellEnd"/>
      <w:r>
        <w:t xml:space="preserve"> και Dix ή τις νουβέλες του</w:t>
      </w:r>
    </w:p>
    <w:p w:rsidR="00C3277D" w:rsidRDefault="00C3277D" w:rsidP="00C3277D">
      <w:pPr>
        <w:spacing w:after="0" w:line="240" w:lineRule="auto"/>
        <w:jc w:val="both"/>
      </w:pPr>
      <w:proofErr w:type="spellStart"/>
      <w:r>
        <w:t>Remarque</w:t>
      </w:r>
      <w:proofErr w:type="spellEnd"/>
      <w:r>
        <w:t xml:space="preserve">. </w:t>
      </w:r>
      <w:proofErr w:type="spellStart"/>
      <w:r>
        <w:t>Καταγγέλοντας</w:t>
      </w:r>
      <w:proofErr w:type="spellEnd"/>
      <w:r>
        <w:t xml:space="preserve"> τον τρόμο του πολέμου, ο </w:t>
      </w:r>
      <w:proofErr w:type="spellStart"/>
      <w:r>
        <w:t>Friedrich</w:t>
      </w:r>
      <w:proofErr w:type="spellEnd"/>
      <w:r>
        <w:t xml:space="preserve"> καταθέτει μέσω των</w:t>
      </w:r>
    </w:p>
    <w:p w:rsidR="00C3277D" w:rsidRDefault="00C3277D" w:rsidP="00C3277D">
      <w:pPr>
        <w:spacing w:after="0" w:line="240" w:lineRule="auto"/>
        <w:jc w:val="both"/>
      </w:pPr>
      <w:r>
        <w:t>φωτογραφιών αυτά που πράγματι συνέβησαν τα χρόνια του πολέμου στα</w:t>
      </w:r>
    </w:p>
    <w:p w:rsidR="00C3277D" w:rsidRDefault="00C3277D" w:rsidP="00C3277D">
      <w:pPr>
        <w:spacing w:after="0" w:line="240" w:lineRule="auto"/>
        <w:jc w:val="both"/>
      </w:pPr>
      <w:r>
        <w:t>χαρακώματα και τα πεδία των μαχών, τους φυσικούς και ψυχολογικούς</w:t>
      </w:r>
    </w:p>
    <w:p w:rsidR="00C3277D" w:rsidRDefault="00C3277D" w:rsidP="00C3277D">
      <w:pPr>
        <w:spacing w:after="0" w:line="240" w:lineRule="auto"/>
        <w:jc w:val="both"/>
      </w:pPr>
      <w:r>
        <w:t>ακρωτηριασμούς, την καταστροφή του περιβάλλοντος, τη συμφορά εκείνων που</w:t>
      </w:r>
    </w:p>
    <w:p w:rsidR="00C3277D" w:rsidRDefault="00C3277D" w:rsidP="00C3277D">
      <w:pPr>
        <w:spacing w:after="0" w:line="240" w:lineRule="auto"/>
        <w:jc w:val="both"/>
      </w:pPr>
      <w:r>
        <w:t>πολέμησαν και εκείνων που έμειναν πίσω στις πόλεις, τον πόνο των χαμένων και</w:t>
      </w:r>
    </w:p>
    <w:p w:rsidR="00EE35FB" w:rsidRDefault="00C3277D" w:rsidP="00C3277D">
      <w:pPr>
        <w:spacing w:after="0" w:line="240" w:lineRule="auto"/>
        <w:jc w:val="both"/>
      </w:pPr>
      <w:r>
        <w:t xml:space="preserve">των επιζώντων. Πέθανε στις 2 Μάη 1967 στο </w:t>
      </w:r>
      <w:proofErr w:type="spellStart"/>
      <w:r>
        <w:t>Perreux</w:t>
      </w:r>
      <w:proofErr w:type="spellEnd"/>
      <w:r>
        <w:t>-</w:t>
      </w:r>
      <w:proofErr w:type="spellStart"/>
      <w:r>
        <w:t>Sur</w:t>
      </w:r>
      <w:proofErr w:type="spellEnd"/>
      <w:r>
        <w:t>-</w:t>
      </w:r>
      <w:proofErr w:type="spellStart"/>
      <w:r>
        <w:t>Marne</w:t>
      </w:r>
      <w:proofErr w:type="spellEnd"/>
      <w:r>
        <w:t xml:space="preserve"> της Γαλλίας.</w:t>
      </w:r>
    </w:p>
    <w:sectPr w:rsidR="00EE35FB" w:rsidSect="00EE35F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C3277D"/>
    <w:rsid w:val="00C3277D"/>
    <w:rsid w:val="00EE3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5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2020-04-12T01:18:00Z</dcterms:created>
  <dcterms:modified xsi:type="dcterms:W3CDTF">2020-04-12T01:22:00Z</dcterms:modified>
</cp:coreProperties>
</file>